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90DF9" w:rsidRPr="002848CC" w:rsidTr="004F32AF">
        <w:tc>
          <w:tcPr>
            <w:tcW w:w="6378" w:type="dxa"/>
          </w:tcPr>
          <w:p w:rsidR="00090DF9" w:rsidRPr="002848CC" w:rsidRDefault="00090DF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90DF9" w:rsidRPr="002848CC" w:rsidRDefault="00090DF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90DF9" w:rsidRPr="002848CC" w:rsidRDefault="00090DF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90DF9" w:rsidRPr="002848CC" w:rsidRDefault="00090DF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90DF9" w:rsidRPr="002848CC" w:rsidTr="004F32AF">
        <w:tc>
          <w:tcPr>
            <w:tcW w:w="6378" w:type="dxa"/>
          </w:tcPr>
          <w:p w:rsidR="00090DF9" w:rsidRPr="002848CC" w:rsidRDefault="00090DF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90DF9" w:rsidRPr="002848CC" w:rsidRDefault="00090DF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90DF9" w:rsidRPr="002848CC" w:rsidRDefault="00090DF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90DF9" w:rsidRPr="002848CC" w:rsidRDefault="00090DF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90DF9" w:rsidRPr="009F586B" w:rsidRDefault="00090DF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  <w:highlight w:val="yellow"/>
        </w:rPr>
      </w:pPr>
      <w:r w:rsidRPr="009F586B">
        <w:rPr>
          <w:sz w:val="28"/>
          <w:szCs w:val="28"/>
          <w:highlight w:val="yellow"/>
        </w:rPr>
        <w:t xml:space="preserve">GVHD </w:t>
      </w:r>
      <w:r w:rsidRPr="009F586B">
        <w:rPr>
          <w:sz w:val="28"/>
          <w:szCs w:val="28"/>
          <w:highlight w:val="yellow"/>
        </w:rPr>
        <w:tab/>
      </w:r>
      <w:r w:rsidRPr="009F586B">
        <w:rPr>
          <w:sz w:val="28"/>
          <w:szCs w:val="28"/>
          <w:highlight w:val="yellow"/>
        </w:rPr>
        <w:tab/>
        <w:t xml:space="preserve">: </w:t>
      </w:r>
    </w:p>
    <w:p w:rsidR="00090DF9" w:rsidRPr="00D26866" w:rsidRDefault="00090DF9" w:rsidP="00AB0C32">
      <w:pPr>
        <w:spacing w:before="80"/>
        <w:ind w:right="-680"/>
        <w:jc w:val="center"/>
        <w:rPr>
          <w:b/>
          <w:sz w:val="32"/>
          <w:szCs w:val="32"/>
        </w:rPr>
      </w:pPr>
      <w:bookmarkStart w:id="0" w:name="_GoBack"/>
      <w:bookmarkEnd w:id="0"/>
      <w:r w:rsidRPr="00D26866">
        <w:rPr>
          <w:b/>
          <w:sz w:val="32"/>
          <w:szCs w:val="32"/>
        </w:rPr>
        <w:t>DANH SÁCH SINH VIÊN THỰC TẬP DOANH NGHIỆP VÀ TỐT NGHIỆP</w:t>
      </w:r>
    </w:p>
    <w:p w:rsidR="00090DF9" w:rsidRDefault="00090DF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090DF9" w:rsidRPr="002848CC" w:rsidRDefault="00090DF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090DF9" w:rsidRDefault="00090DF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CN TỔNG CÔNG TY CƠ KHÍ GIAO THÔNG VẬN TẢI SG TNHH MTV XÍ NGHIỆP CƠ KHÍ Ô TÔ CHUYÊN DÙNG AN LẠC</w:t>
      </w:r>
    </w:p>
    <w:p w:rsidR="00090DF9" w:rsidRPr="0021429C" w:rsidRDefault="00090DF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Lô E3 - E4, KCN Cơ khí Ô tô TP.HCM, Xã Tân Thạnh Đông, huyện Củ Chi, Tp.HCM</w:t>
      </w:r>
    </w:p>
    <w:p w:rsidR="00090DF9" w:rsidRDefault="00090DF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0911646886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Chị Nguyễn Tường Vân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Phó phòng Nhân sự</w:t>
      </w:r>
      <w:r>
        <w:rPr>
          <w:sz w:val="28"/>
          <w:szCs w:val="28"/>
        </w:rPr>
        <w:t>)</w:t>
      </w:r>
    </w:p>
    <w:p w:rsidR="00090DF9" w:rsidRPr="0054604D" w:rsidRDefault="00090DF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090DF9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090DF9" w:rsidRPr="001B0E28" w:rsidRDefault="00090DF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090DF9" w:rsidRPr="001B0E28" w:rsidRDefault="00090DF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90DF9" w:rsidRPr="001B0E28" w:rsidRDefault="00090DF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90DF9" w:rsidRPr="001B0E28" w:rsidRDefault="00090DF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090DF9" w:rsidRPr="001B0E28" w:rsidRDefault="00090DF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90DF9" w:rsidRPr="002848CC" w:rsidRDefault="00090DF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90DF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90DF9" w:rsidRPr="00B7307D" w:rsidRDefault="00090DF9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90DF9" w:rsidRDefault="00090DF9">
            <w:r>
              <w:t>Phạm Võ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90DF9" w:rsidRDefault="00090DF9">
            <w:r>
              <w:t>An</w:t>
            </w:r>
          </w:p>
        </w:tc>
        <w:tc>
          <w:tcPr>
            <w:tcW w:w="1701" w:type="dxa"/>
            <w:vAlign w:val="center"/>
          </w:tcPr>
          <w:p w:rsidR="00090DF9" w:rsidRDefault="00090DF9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90DF9" w:rsidRDefault="00090DF9" w:rsidP="006B5ADD">
            <w:pPr>
              <w:jc w:val="center"/>
            </w:pPr>
            <w:r>
              <w:t>0398764023</w:t>
            </w:r>
          </w:p>
        </w:tc>
        <w:tc>
          <w:tcPr>
            <w:tcW w:w="5669" w:type="dxa"/>
            <w:gridSpan w:val="2"/>
            <w:vAlign w:val="center"/>
          </w:tcPr>
          <w:p w:rsidR="00090DF9" w:rsidRDefault="00090DF9">
            <w:r>
              <w:t>13 đường 641, ấp Chợ, xã Phước Thạnh,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090DF9" w:rsidRPr="00405C2F" w:rsidRDefault="00090DF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90DF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90DF9" w:rsidRPr="00B7307D" w:rsidRDefault="00090DF9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90DF9" w:rsidRDefault="00090DF9">
            <w:r>
              <w:t>Nguyễn Đăng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90DF9" w:rsidRDefault="00090DF9">
            <w:r>
              <w:t>Hải</w:t>
            </w:r>
          </w:p>
        </w:tc>
        <w:tc>
          <w:tcPr>
            <w:tcW w:w="1701" w:type="dxa"/>
            <w:vAlign w:val="center"/>
          </w:tcPr>
          <w:p w:rsidR="00090DF9" w:rsidRDefault="00090DF9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90DF9" w:rsidRDefault="00090DF9" w:rsidP="006B5ADD">
            <w:pPr>
              <w:jc w:val="center"/>
            </w:pPr>
            <w:r>
              <w:t>0967392675</w:t>
            </w:r>
          </w:p>
        </w:tc>
        <w:tc>
          <w:tcPr>
            <w:tcW w:w="5669" w:type="dxa"/>
            <w:gridSpan w:val="2"/>
            <w:vAlign w:val="center"/>
          </w:tcPr>
          <w:p w:rsidR="00090DF9" w:rsidRDefault="00090DF9">
            <w:r>
              <w:t>F7/11 tổ 3, ấp 6, xã Vĩnh Lộc B,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090DF9" w:rsidRPr="00405C2F" w:rsidRDefault="00090DF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90DF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90DF9" w:rsidRPr="00B7307D" w:rsidRDefault="00090DF9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90DF9" w:rsidRDefault="00090DF9">
            <w:r>
              <w:t>Phùng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90DF9" w:rsidRDefault="00090DF9">
            <w:r>
              <w:t>Thuận</w:t>
            </w:r>
          </w:p>
        </w:tc>
        <w:tc>
          <w:tcPr>
            <w:tcW w:w="1701" w:type="dxa"/>
            <w:vAlign w:val="center"/>
          </w:tcPr>
          <w:p w:rsidR="00090DF9" w:rsidRDefault="00090DF9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90DF9" w:rsidRDefault="00090DF9" w:rsidP="006B5ADD">
            <w:pPr>
              <w:jc w:val="center"/>
            </w:pPr>
            <w:r>
              <w:t>0565183020</w:t>
            </w:r>
          </w:p>
        </w:tc>
        <w:tc>
          <w:tcPr>
            <w:tcW w:w="5669" w:type="dxa"/>
            <w:gridSpan w:val="2"/>
            <w:vAlign w:val="center"/>
          </w:tcPr>
          <w:p w:rsidR="00090DF9" w:rsidRDefault="00090DF9">
            <w:r>
              <w:t>1012/1 ấp Bàu Điều, xã Phước Thạnh,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090DF9" w:rsidRPr="00405C2F" w:rsidRDefault="00090DF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90DF9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090DF9" w:rsidRDefault="00090DF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90DF9" w:rsidRPr="00180816" w:rsidRDefault="00090DF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90DF9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90DF9" w:rsidRPr="002848CC" w:rsidRDefault="00090DF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90DF9" w:rsidRPr="002848CC" w:rsidRDefault="00090DF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090DF9" w:rsidRDefault="00090DF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90DF9" w:rsidRPr="0053779A" w:rsidRDefault="00090DF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90DF9" w:rsidRPr="002848CC" w:rsidRDefault="00090DF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Pr="002848CC" w:rsidRDefault="00090DF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0DF9" w:rsidRPr="002848CC" w:rsidRDefault="00090DF9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090DF9" w:rsidRPr="002848CC" w:rsidRDefault="00090DF9">
      <w:pPr>
        <w:sectPr w:rsidR="00090DF9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090DF9" w:rsidRDefault="00090DF9" w:rsidP="00D26866">
      <w:pPr>
        <w:sectPr w:rsidR="00090DF9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90DF9" w:rsidRDefault="00090DF9" w:rsidP="00D26866"/>
    <w:sectPr w:rsidR="00090DF9" w:rsidSect="00090DF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0DF9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B5ADD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9F586B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8C02-046C-4E1D-81BD-9AD0CBDE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3</cp:revision>
  <cp:lastPrinted>2023-11-28T02:37:00Z</cp:lastPrinted>
  <dcterms:created xsi:type="dcterms:W3CDTF">2024-04-21T04:31:00Z</dcterms:created>
  <dcterms:modified xsi:type="dcterms:W3CDTF">2024-04-21T04:33:00Z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